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82" w:rsidRPr="005B38F6" w:rsidRDefault="002F5682" w:rsidP="002F5682">
      <w:pPr>
        <w:tabs>
          <w:tab w:val="left" w:pos="5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8F6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</w:p>
    <w:p w:rsidR="002F5682" w:rsidRPr="00B9135D" w:rsidRDefault="002F5682" w:rsidP="002F5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Контрольного органа городского округа Красноуральск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 на 2015 год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о контрольное мероприятие</w:t>
      </w:r>
      <w:bookmarkStart w:id="0" w:name="_GoBack"/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35D">
        <w:rPr>
          <w:rFonts w:ascii="Times New Roman" w:hAnsi="Times New Roman"/>
          <w:b/>
          <w:sz w:val="28"/>
          <w:szCs w:val="28"/>
        </w:rPr>
        <w:t>«</w:t>
      </w:r>
      <w:r w:rsidRPr="00B9135D">
        <w:rPr>
          <w:rFonts w:ascii="Times New Roman" w:hAnsi="Times New Roman"/>
          <w:sz w:val="28"/>
          <w:szCs w:val="28"/>
        </w:rPr>
        <w:t>Проверка целевого использования средств местного бюджета, выделенных в 2015 году в виде субсидии на выполнение муниципального задания муниципальному бюджетному учреждению «Муниципальный заказчик» по статье «Внесение платы организациям, действующим на территории городского округа в сфере управления и обслуживания многоквартирных домов с долей муниципальной собственности, на</w:t>
      </w:r>
      <w:proofErr w:type="gramEnd"/>
      <w:r w:rsidRPr="00B9135D">
        <w:rPr>
          <w:rFonts w:ascii="Times New Roman" w:hAnsi="Times New Roman"/>
          <w:sz w:val="28"/>
          <w:szCs w:val="28"/>
        </w:rPr>
        <w:t xml:space="preserve"> капитальный ремонт общего имущества собственников помещений многоквартирных домов соразмерно муниципальной доле собственности на это имущество»</w:t>
      </w:r>
      <w:r>
        <w:rPr>
          <w:rFonts w:ascii="Times New Roman" w:hAnsi="Times New Roman"/>
          <w:sz w:val="28"/>
          <w:szCs w:val="28"/>
        </w:rPr>
        <w:t>.</w:t>
      </w:r>
      <w:r w:rsidRPr="00B9135D">
        <w:rPr>
          <w:rFonts w:ascii="Times New Roman" w:hAnsi="Times New Roman"/>
          <w:sz w:val="28"/>
          <w:szCs w:val="28"/>
        </w:rPr>
        <w:t xml:space="preserve">   </w:t>
      </w:r>
    </w:p>
    <w:bookmarkEnd w:id="0"/>
    <w:p w:rsidR="002F5682" w:rsidRDefault="002F5682" w:rsidP="002F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A9"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5682" w:rsidRPr="00874268" w:rsidRDefault="002F5682" w:rsidP="002F5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268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жилищно-коммунального хозяйства и энергетики» (далее – Управление ЖКХ)</w:t>
      </w:r>
      <w:r w:rsidRPr="00874268">
        <w:rPr>
          <w:rFonts w:ascii="Times New Roman" w:hAnsi="Times New Roman"/>
          <w:sz w:val="28"/>
          <w:szCs w:val="28"/>
        </w:rPr>
        <w:t>;</w:t>
      </w:r>
    </w:p>
    <w:p w:rsidR="002F5682" w:rsidRPr="00874268" w:rsidRDefault="002F5682" w:rsidP="002F56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74268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Муниципальное бюджетное учреждение «Муниципальный заказчик» (далее – МБУ)</w:t>
      </w:r>
      <w:r w:rsidRPr="00874268">
        <w:rPr>
          <w:rFonts w:ascii="Times New Roman" w:hAnsi="Times New Roman"/>
          <w:sz w:val="28"/>
          <w:szCs w:val="28"/>
        </w:rPr>
        <w:t>.</w:t>
      </w:r>
    </w:p>
    <w:p w:rsidR="002F5682" w:rsidRDefault="002F5682" w:rsidP="002F5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5A9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1F77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191F77">
        <w:rPr>
          <w:rFonts w:ascii="Times New Roman" w:hAnsi="Times New Roman"/>
          <w:sz w:val="28"/>
          <w:szCs w:val="28"/>
        </w:rPr>
        <w:t xml:space="preserve"> действующего законодательства и муниципальных правовых актов при формировании ведомственного перечня и муниципальных заданий на оказание (выполнение) муниципальных услуг (работ)</w:t>
      </w:r>
      <w:r>
        <w:rPr>
          <w:rFonts w:ascii="Times New Roman" w:hAnsi="Times New Roman"/>
          <w:sz w:val="28"/>
          <w:szCs w:val="28"/>
        </w:rPr>
        <w:t>, что повлекло неправомерное расходование бюджетных средств.</w:t>
      </w:r>
    </w:p>
    <w:p w:rsidR="002F5682" w:rsidRDefault="002F5682" w:rsidP="002F5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проверке не представлены</w:t>
      </w:r>
      <w:r w:rsidRPr="009B5812">
        <w:rPr>
          <w:rFonts w:ascii="Times New Roman" w:hAnsi="Times New Roman"/>
          <w:sz w:val="28"/>
          <w:szCs w:val="28"/>
        </w:rPr>
        <w:t xml:space="preserve"> муниципальные правовые акты органов местного самоуправления, регулирующих порядок проведения</w:t>
      </w:r>
      <w:r w:rsidRPr="009B5812">
        <w:rPr>
          <w:rFonts w:ascii="Times New Roman" w:hAnsi="Times New Roman"/>
          <w:bCs/>
          <w:iCs/>
          <w:sz w:val="28"/>
          <w:szCs w:val="28"/>
        </w:rPr>
        <w:t xml:space="preserve"> капитального ремонта многоквартирных домов по решению суда</w:t>
      </w:r>
      <w:r>
        <w:rPr>
          <w:rFonts w:ascii="Times New Roman" w:hAnsi="Times New Roman"/>
          <w:sz w:val="28"/>
          <w:szCs w:val="28"/>
        </w:rPr>
        <w:t>.</w:t>
      </w:r>
      <w:r w:rsidRPr="00704651">
        <w:rPr>
          <w:rFonts w:ascii="Times New Roman" w:hAnsi="Times New Roman"/>
          <w:sz w:val="28"/>
          <w:szCs w:val="28"/>
        </w:rPr>
        <w:t xml:space="preserve"> </w:t>
      </w:r>
    </w:p>
    <w:p w:rsidR="002F5682" w:rsidRPr="00704651" w:rsidRDefault="002F5682" w:rsidP="002F5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некоторые недостатки работ по капитальному ремонту.</w:t>
      </w:r>
    </w:p>
    <w:p w:rsidR="002F5682" w:rsidRDefault="002F5682" w:rsidP="002F5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682" w:rsidRPr="003A75A9" w:rsidRDefault="002F5682" w:rsidP="002F568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5A9">
        <w:rPr>
          <w:rFonts w:ascii="Times New Roman" w:eastAsia="Times New Roman" w:hAnsi="Times New Roman" w:cs="Times New Roman"/>
          <w:sz w:val="28"/>
          <w:szCs w:val="28"/>
        </w:rPr>
        <w:t>В адрес</w:t>
      </w:r>
      <w:r w:rsidR="00E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ЖКХ</w:t>
      </w:r>
      <w:r w:rsidR="00EB66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>МБУ направлен</w:t>
      </w:r>
      <w:r w:rsidR="00EB66D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EB66D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5A9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 об устранении выявленных нарушений.</w:t>
      </w:r>
    </w:p>
    <w:p w:rsidR="002F5682" w:rsidRPr="00BF0465" w:rsidRDefault="002F5682" w:rsidP="002F5682">
      <w:pPr>
        <w:jc w:val="both"/>
      </w:pPr>
    </w:p>
    <w:p w:rsidR="00245AC1" w:rsidRDefault="00245AC1"/>
    <w:sectPr w:rsidR="00245AC1" w:rsidSect="002F56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682"/>
    <w:rsid w:val="00245AC1"/>
    <w:rsid w:val="002F5682"/>
    <w:rsid w:val="00592648"/>
    <w:rsid w:val="00670495"/>
    <w:rsid w:val="007C74D6"/>
    <w:rsid w:val="00906021"/>
    <w:rsid w:val="00BC67BA"/>
    <w:rsid w:val="00EB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3</cp:revision>
  <dcterms:created xsi:type="dcterms:W3CDTF">2016-02-01T07:38:00Z</dcterms:created>
  <dcterms:modified xsi:type="dcterms:W3CDTF">2016-02-01T09:37:00Z</dcterms:modified>
</cp:coreProperties>
</file>